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8B68" w14:textId="77777777" w:rsidR="00B33E4E" w:rsidRPr="00B33E4E" w:rsidRDefault="00B33E4E" w:rsidP="00B33E4E">
      <w:pPr>
        <w:jc w:val="center"/>
        <w:rPr>
          <w:b/>
        </w:rPr>
      </w:pPr>
      <w:bookmarkStart w:id="0" w:name="_GoBack"/>
      <w:bookmarkEnd w:id="0"/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7B732586" w:rsidR="00B33E4E" w:rsidRDefault="00C83508" w:rsidP="00B33E4E">
      <w:pPr>
        <w:jc w:val="center"/>
        <w:rPr>
          <w:b/>
        </w:rPr>
      </w:pPr>
      <w:r>
        <w:rPr>
          <w:b/>
        </w:rPr>
        <w:t>November 26</w:t>
      </w:r>
      <w:r w:rsidR="00591107">
        <w:rPr>
          <w:b/>
        </w:rPr>
        <w:t>, 2018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49C59FA1" w:rsidR="00A63A69" w:rsidRPr="00C3794D" w:rsidRDefault="00A63A69" w:rsidP="00A63A69">
      <w:pPr>
        <w:jc w:val="center"/>
        <w:rPr>
          <w:b/>
        </w:rPr>
      </w:pPr>
      <w:r w:rsidRPr="00C3794D">
        <w:rPr>
          <w:b/>
        </w:rPr>
        <w:t xml:space="preserve">IUB:  </w:t>
      </w:r>
      <w:r w:rsidR="00780B7F">
        <w:rPr>
          <w:b/>
        </w:rPr>
        <w:t>Carmichael Center 201Z</w:t>
      </w:r>
    </w:p>
    <w:p w14:paraId="340658D8" w14:textId="5B74EFCA" w:rsidR="00A63A69" w:rsidRPr="00BC17B1" w:rsidRDefault="00A63A69" w:rsidP="00A63A69">
      <w:pPr>
        <w:jc w:val="center"/>
        <w:rPr>
          <w:b/>
        </w:rPr>
      </w:pPr>
      <w:r w:rsidRPr="00BC17B1">
        <w:rPr>
          <w:b/>
        </w:rPr>
        <w:t xml:space="preserve">IUPUI:  </w:t>
      </w:r>
      <w:r w:rsidR="00BC17B1" w:rsidRPr="00BC17B1">
        <w:rPr>
          <w:b/>
        </w:rPr>
        <w:t>ES 4130</w:t>
      </w:r>
    </w:p>
    <w:p w14:paraId="728B1721" w14:textId="77777777" w:rsidR="00A63A69" w:rsidRDefault="00A63A69" w:rsidP="00A63A69">
      <w:pPr>
        <w:jc w:val="center"/>
        <w:rPr>
          <w:b/>
        </w:rPr>
      </w:pPr>
      <w:r w:rsidRPr="00C3794D"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6B7DD99D" w:rsidR="00B33E4E" w:rsidRPr="008533FF" w:rsidRDefault="00B33E4E" w:rsidP="00C97800">
      <w:pPr>
        <w:numPr>
          <w:ilvl w:val="0"/>
          <w:numId w:val="5"/>
        </w:numPr>
        <w:spacing w:after="120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C83508">
        <w:t>October 22</w:t>
      </w:r>
      <w:r w:rsidR="00BD742D" w:rsidRPr="008533FF">
        <w:t>,</w:t>
      </w:r>
      <w:r w:rsidRPr="008533FF">
        <w:t xml:space="preserve"> 201</w:t>
      </w:r>
      <w:r w:rsidR="008533FF" w:rsidRPr="008533FF">
        <w:t>8</w:t>
      </w:r>
    </w:p>
    <w:p w14:paraId="2C55C62D" w14:textId="60045611" w:rsidR="000579EB" w:rsidRDefault="004D4E03" w:rsidP="00C97800">
      <w:pPr>
        <w:numPr>
          <w:ilvl w:val="0"/>
          <w:numId w:val="5"/>
        </w:numPr>
        <w:spacing w:before="240" w:after="120"/>
        <w:ind w:left="360"/>
      </w:pPr>
      <w:r>
        <w:t>Updates from the Dean</w:t>
      </w:r>
    </w:p>
    <w:p w14:paraId="179723FD" w14:textId="5B0296D7" w:rsidR="006639E0" w:rsidRPr="00C97800" w:rsidRDefault="00CD503B" w:rsidP="00C3794D">
      <w:pPr>
        <w:numPr>
          <w:ilvl w:val="0"/>
          <w:numId w:val="5"/>
        </w:numPr>
        <w:spacing w:before="240" w:after="120"/>
        <w:ind w:left="360"/>
      </w:pPr>
      <w:r w:rsidRPr="00C97800">
        <w:t>Discussion items</w:t>
      </w:r>
    </w:p>
    <w:p w14:paraId="44936B92" w14:textId="2E6C0369" w:rsidR="00A42561" w:rsidRDefault="00A42561" w:rsidP="004B3924">
      <w:pPr>
        <w:numPr>
          <w:ilvl w:val="1"/>
          <w:numId w:val="5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A lens on Graduate Student Mental Health Issues</w:t>
      </w:r>
    </w:p>
    <w:p w14:paraId="6BAB8722" w14:textId="00CBA7E5" w:rsidR="00A42561" w:rsidRPr="00A42561" w:rsidRDefault="00A42561" w:rsidP="00A42561">
      <w:pPr>
        <w:numPr>
          <w:ilvl w:val="2"/>
          <w:numId w:val="5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GPSG Bloomington, Health &amp; Wellness Officer, Kate Selivanovitch</w:t>
      </w:r>
    </w:p>
    <w:p w14:paraId="0423A546" w14:textId="77777777" w:rsidR="00C97800" w:rsidRDefault="00C97800" w:rsidP="00C97800">
      <w:pPr>
        <w:spacing w:before="120"/>
        <w:ind w:left="720"/>
        <w:rPr>
          <w:rFonts w:cs="Arial"/>
          <w:szCs w:val="22"/>
        </w:rPr>
      </w:pPr>
    </w:p>
    <w:p w14:paraId="1FF49A04" w14:textId="76D5D39A" w:rsidR="00A42561" w:rsidRDefault="00A42561" w:rsidP="004B3924">
      <w:pPr>
        <w:numPr>
          <w:ilvl w:val="1"/>
          <w:numId w:val="5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Graduate Student Mental Health Activities</w:t>
      </w:r>
    </w:p>
    <w:p w14:paraId="5BEE6899" w14:textId="12445563" w:rsidR="009E1222" w:rsidRDefault="009E1222" w:rsidP="009E1222">
      <w:pPr>
        <w:numPr>
          <w:ilvl w:val="2"/>
          <w:numId w:val="5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Indianapolis</w:t>
      </w:r>
    </w:p>
    <w:p w14:paraId="642FA11A" w14:textId="628C82DE" w:rsidR="009E1222" w:rsidRPr="00A42561" w:rsidRDefault="009E1222" w:rsidP="009E1222">
      <w:pPr>
        <w:numPr>
          <w:ilvl w:val="2"/>
          <w:numId w:val="5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Other campuses</w:t>
      </w:r>
    </w:p>
    <w:p w14:paraId="74352BA0" w14:textId="77777777" w:rsidR="004B3924" w:rsidRPr="000954D7" w:rsidRDefault="004B3924" w:rsidP="004B3924">
      <w:pPr>
        <w:ind w:left="720"/>
        <w:rPr>
          <w:highlight w:val="yellow"/>
        </w:rPr>
      </w:pPr>
    </w:p>
    <w:p w14:paraId="55ECECAF" w14:textId="7804F5B8" w:rsidR="00C97800" w:rsidRDefault="00362E6F" w:rsidP="004A39D6">
      <w:pPr>
        <w:numPr>
          <w:ilvl w:val="1"/>
          <w:numId w:val="5"/>
        </w:numPr>
      </w:pPr>
      <w:r>
        <w:t xml:space="preserve">Repository for </w:t>
      </w:r>
      <w:r w:rsidR="00C97800">
        <w:t>Graduate Student Mental Health information – Rebecca</w:t>
      </w:r>
    </w:p>
    <w:p w14:paraId="1AFAA21E" w14:textId="1C2A245B" w:rsidR="00362E6F" w:rsidRDefault="00362E6F" w:rsidP="00362E6F"/>
    <w:p w14:paraId="06CCF8AD" w14:textId="6E529B62" w:rsidR="00362E6F" w:rsidRDefault="0067317B" w:rsidP="00362E6F">
      <w:pPr>
        <w:ind w:left="720"/>
        <w:rPr>
          <w:rFonts w:ascii="Calibri" w:hAnsi="Calibri" w:cs="Calibri"/>
          <w:color w:val="1F497D"/>
          <w:szCs w:val="22"/>
        </w:rPr>
      </w:pPr>
      <w:hyperlink r:id="rId5" w:history="1">
        <w:r w:rsidR="00362E6F" w:rsidRPr="00D07F68">
          <w:rPr>
            <w:rStyle w:val="Hyperlink"/>
            <w:rFonts w:ascii="Calibri" w:hAnsi="Calibri" w:cs="Calibri"/>
            <w:szCs w:val="22"/>
          </w:rPr>
          <w:t>https://www.mentalhealthamerica.net/beyond-awareness-student-led-innovation-campus-mental-health</w:t>
        </w:r>
      </w:hyperlink>
    </w:p>
    <w:p w14:paraId="17C1672A" w14:textId="77777777" w:rsidR="00362E6F" w:rsidRDefault="00362E6F" w:rsidP="00362E6F"/>
    <w:p w14:paraId="074427D6" w14:textId="1F3A5492" w:rsidR="00C97800" w:rsidRDefault="00C97800" w:rsidP="00C97800">
      <w:pPr>
        <w:ind w:left="720"/>
      </w:pPr>
    </w:p>
    <w:p w14:paraId="29E45B31" w14:textId="67557EC3" w:rsidR="008533FF" w:rsidRPr="00C97800" w:rsidRDefault="00C97800" w:rsidP="004A39D6">
      <w:pPr>
        <w:numPr>
          <w:ilvl w:val="1"/>
          <w:numId w:val="5"/>
        </w:numPr>
      </w:pPr>
      <w:r w:rsidRPr="00C97800">
        <w:t>GRE &amp; Diversity Recruitment – Jane McLeod</w:t>
      </w:r>
    </w:p>
    <w:p w14:paraId="65453372" w14:textId="77777777" w:rsidR="008533FF" w:rsidRDefault="008533FF" w:rsidP="008533FF">
      <w:pPr>
        <w:pStyle w:val="ListParagraph"/>
      </w:pPr>
    </w:p>
    <w:p w14:paraId="7D4108DE" w14:textId="19B41E8C" w:rsidR="00076BD0" w:rsidRDefault="00AF2614" w:rsidP="00C83508">
      <w:pPr>
        <w:numPr>
          <w:ilvl w:val="0"/>
          <w:numId w:val="5"/>
        </w:numPr>
        <w:spacing w:before="240" w:after="120"/>
        <w:ind w:left="36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2CE4E3F3" w:rsidR="00076BD0" w:rsidRDefault="00076BD0" w:rsidP="00A77107">
      <w:pPr>
        <w:numPr>
          <w:ilvl w:val="0"/>
          <w:numId w:val="23"/>
        </w:numPr>
      </w:pPr>
      <w:r>
        <w:t>Academic Policy Committee</w:t>
      </w:r>
      <w:r w:rsidR="00536296">
        <w:t xml:space="preserve"> – Stacie King</w:t>
      </w:r>
    </w:p>
    <w:p w14:paraId="0D119DC3" w14:textId="52EDF86C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  <w:r w:rsidR="00536296">
        <w:t xml:space="preserve"> – Alan Bender</w:t>
      </w:r>
    </w:p>
    <w:p w14:paraId="70939318" w14:textId="5375CA6B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  <w:r w:rsidR="00536296">
        <w:t xml:space="preserve"> – Jane McLeod</w:t>
      </w:r>
    </w:p>
    <w:p w14:paraId="449F42AA" w14:textId="2B2BA25A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  <w:r w:rsidR="00536296">
        <w:t xml:space="preserve"> – Fred Pavalko</w:t>
      </w:r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119B7989" w14:textId="66881850" w:rsidR="0052060A" w:rsidRDefault="00B97D94" w:rsidP="00C97800">
      <w:pPr>
        <w:numPr>
          <w:ilvl w:val="0"/>
          <w:numId w:val="5"/>
        </w:numPr>
        <w:tabs>
          <w:tab w:val="left" w:pos="360"/>
        </w:tabs>
        <w:spacing w:before="240" w:after="120"/>
        <w:ind w:left="360"/>
      </w:pPr>
      <w:r>
        <w:t>Adjournment</w:t>
      </w:r>
    </w:p>
    <w:p w14:paraId="68799D21" w14:textId="77777777" w:rsidR="004D4E03" w:rsidRDefault="004D4E03" w:rsidP="006639E0"/>
    <w:p w14:paraId="333B1ABC" w14:textId="7F1E5F27" w:rsidR="007B25D3" w:rsidRPr="00FB3FAB" w:rsidRDefault="00417209" w:rsidP="006639E0">
      <w:pPr>
        <w:rPr>
          <w:i/>
        </w:rPr>
      </w:pPr>
      <w:r w:rsidRPr="008533FF">
        <w:rPr>
          <w:i/>
        </w:rPr>
        <w:t xml:space="preserve">Next Meeting:  </w:t>
      </w:r>
      <w:r w:rsidR="00C83508">
        <w:rPr>
          <w:i/>
        </w:rPr>
        <w:t>January</w:t>
      </w:r>
      <w:r w:rsidR="000954D7">
        <w:rPr>
          <w:i/>
        </w:rPr>
        <w:t xml:space="preserve"> 28, 2019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4E"/>
    <w:rsid w:val="00007432"/>
    <w:rsid w:val="00017493"/>
    <w:rsid w:val="00035EB0"/>
    <w:rsid w:val="00040B1C"/>
    <w:rsid w:val="000579EB"/>
    <w:rsid w:val="00061607"/>
    <w:rsid w:val="00076BD0"/>
    <w:rsid w:val="000954D7"/>
    <w:rsid w:val="000D39E0"/>
    <w:rsid w:val="000F0D7A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A01D2"/>
    <w:rsid w:val="002D6892"/>
    <w:rsid w:val="002F61CE"/>
    <w:rsid w:val="003047B8"/>
    <w:rsid w:val="00306A29"/>
    <w:rsid w:val="003178BA"/>
    <w:rsid w:val="00362E6F"/>
    <w:rsid w:val="003D077F"/>
    <w:rsid w:val="003F7DA3"/>
    <w:rsid w:val="00417209"/>
    <w:rsid w:val="00444D8F"/>
    <w:rsid w:val="0047207C"/>
    <w:rsid w:val="004876B7"/>
    <w:rsid w:val="004A39D6"/>
    <w:rsid w:val="004B3924"/>
    <w:rsid w:val="004D4E03"/>
    <w:rsid w:val="004D5A9B"/>
    <w:rsid w:val="0052060A"/>
    <w:rsid w:val="00524702"/>
    <w:rsid w:val="00536296"/>
    <w:rsid w:val="00544367"/>
    <w:rsid w:val="00576FDA"/>
    <w:rsid w:val="00582DC8"/>
    <w:rsid w:val="005836FE"/>
    <w:rsid w:val="00590F37"/>
    <w:rsid w:val="00591107"/>
    <w:rsid w:val="005C05E1"/>
    <w:rsid w:val="005F5BE1"/>
    <w:rsid w:val="00603764"/>
    <w:rsid w:val="00647E01"/>
    <w:rsid w:val="006639E0"/>
    <w:rsid w:val="00667D00"/>
    <w:rsid w:val="0067317B"/>
    <w:rsid w:val="0069549E"/>
    <w:rsid w:val="00697BA2"/>
    <w:rsid w:val="006A213F"/>
    <w:rsid w:val="006C749C"/>
    <w:rsid w:val="00740E40"/>
    <w:rsid w:val="00763819"/>
    <w:rsid w:val="00780B7F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533FF"/>
    <w:rsid w:val="0089120A"/>
    <w:rsid w:val="00892494"/>
    <w:rsid w:val="008A5873"/>
    <w:rsid w:val="008E1724"/>
    <w:rsid w:val="009412EA"/>
    <w:rsid w:val="00953A25"/>
    <w:rsid w:val="00977211"/>
    <w:rsid w:val="00993557"/>
    <w:rsid w:val="009C745D"/>
    <w:rsid w:val="009D2E63"/>
    <w:rsid w:val="009E1222"/>
    <w:rsid w:val="009E476A"/>
    <w:rsid w:val="009F0EA2"/>
    <w:rsid w:val="00A03411"/>
    <w:rsid w:val="00A42561"/>
    <w:rsid w:val="00A52A6C"/>
    <w:rsid w:val="00A63A69"/>
    <w:rsid w:val="00A768A7"/>
    <w:rsid w:val="00A77107"/>
    <w:rsid w:val="00A8045D"/>
    <w:rsid w:val="00AC3BCB"/>
    <w:rsid w:val="00AC5831"/>
    <w:rsid w:val="00AE453F"/>
    <w:rsid w:val="00AF2614"/>
    <w:rsid w:val="00AF54DC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8177A"/>
    <w:rsid w:val="00C83508"/>
    <w:rsid w:val="00C97800"/>
    <w:rsid w:val="00C9790E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75362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B7FCF184-5C92-4447-B314-8F8E44A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ntalhealthamerica.net/beyond-awareness-student-led-innovation-campus-mental-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Terry Shepherd</cp:lastModifiedBy>
  <cp:revision>2</cp:revision>
  <cp:lastPrinted>2018-10-19T16:38:00Z</cp:lastPrinted>
  <dcterms:created xsi:type="dcterms:W3CDTF">2019-01-14T19:14:00Z</dcterms:created>
  <dcterms:modified xsi:type="dcterms:W3CDTF">2019-01-14T19:14:00Z</dcterms:modified>
</cp:coreProperties>
</file>